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5F1" w:rsidRDefault="006E45F1" w:rsidP="006E45F1">
      <w:pPr>
        <w:spacing w:line="440" w:lineRule="exact"/>
        <w:jc w:val="center"/>
        <w:rPr>
          <w:rFonts w:ascii="宋体" w:hAnsi="宋体" w:hint="eastAsia"/>
          <w:b/>
          <w:color w:val="000000"/>
          <w:sz w:val="24"/>
        </w:rPr>
      </w:pPr>
    </w:p>
    <w:p w:rsidR="006E45F1" w:rsidRPr="00566880" w:rsidRDefault="006E45F1" w:rsidP="006E45F1">
      <w:pPr>
        <w:spacing w:line="440" w:lineRule="exact"/>
        <w:jc w:val="center"/>
        <w:rPr>
          <w:rFonts w:ascii="华文中宋" w:eastAsia="华文中宋" w:hAnsi="华文中宋"/>
          <w:b/>
          <w:sz w:val="36"/>
          <w:szCs w:val="36"/>
        </w:rPr>
      </w:pPr>
      <w:r w:rsidRPr="00566880">
        <w:rPr>
          <w:rFonts w:ascii="华文中宋" w:eastAsia="华文中宋" w:hAnsi="华文中宋" w:hint="eastAsia"/>
          <w:b/>
          <w:sz w:val="36"/>
          <w:szCs w:val="36"/>
        </w:rPr>
        <w:t>北京印刷学院内部审计工作程序</w:t>
      </w:r>
    </w:p>
    <w:p w:rsidR="006E45F1" w:rsidRPr="00DD57C4" w:rsidRDefault="006E45F1" w:rsidP="006E45F1">
      <w:pPr>
        <w:widowControl/>
        <w:spacing w:line="440" w:lineRule="exact"/>
        <w:jc w:val="left"/>
        <w:rPr>
          <w:rFonts w:ascii="宋体" w:hAnsi="宋体"/>
          <w:b/>
          <w:color w:val="000000"/>
          <w:sz w:val="24"/>
        </w:rPr>
      </w:pPr>
    </w:p>
    <w:p w:rsidR="006E45F1" w:rsidRPr="001A04D3" w:rsidRDefault="006E45F1" w:rsidP="006E45F1">
      <w:pPr>
        <w:ind w:firstLineChars="200" w:firstLine="560"/>
        <w:rPr>
          <w:rFonts w:ascii="黑体" w:eastAsia="黑体" w:hAnsi="宋体"/>
          <w:sz w:val="28"/>
          <w:szCs w:val="28"/>
        </w:rPr>
      </w:pPr>
      <w:proofErr w:type="gramStart"/>
      <w:r w:rsidRPr="001A04D3">
        <w:rPr>
          <w:rFonts w:ascii="黑体" w:eastAsia="黑体" w:hAnsi="宋体" w:hint="eastAsia"/>
          <w:sz w:val="28"/>
          <w:szCs w:val="28"/>
        </w:rPr>
        <w:t>一</w:t>
      </w:r>
      <w:proofErr w:type="gramEnd"/>
      <w:r w:rsidRPr="001A04D3">
        <w:rPr>
          <w:rFonts w:ascii="黑体" w:eastAsia="黑体" w:hAnsi="宋体" w:hint="eastAsia"/>
          <w:sz w:val="28"/>
          <w:szCs w:val="28"/>
        </w:rPr>
        <w:t xml:space="preserve"> 、审计工作计划和任务</w:t>
      </w:r>
    </w:p>
    <w:p w:rsidR="006E45F1" w:rsidRPr="00D85C20" w:rsidRDefault="006E45F1" w:rsidP="006E45F1">
      <w:pPr>
        <w:spacing w:line="440" w:lineRule="exact"/>
        <w:ind w:firstLineChars="200" w:firstLine="480"/>
        <w:rPr>
          <w:rFonts w:ascii="宋体" w:hAnsi="宋体"/>
          <w:sz w:val="24"/>
        </w:rPr>
      </w:pPr>
      <w:r w:rsidRPr="00D85C20">
        <w:rPr>
          <w:rFonts w:ascii="宋体" w:hAnsi="宋体" w:hint="eastAsia"/>
          <w:sz w:val="24"/>
        </w:rPr>
        <w:t>1、审计处根据各位主管校领导的要求，组织部、人事处、校办产业委员会的提请（委托）和审计工作规划，制定每年审计工作计划，报主管审计工作的校领导同意，经校长办公会批准后由审计处组织实施。</w:t>
      </w:r>
    </w:p>
    <w:p w:rsidR="006E45F1" w:rsidRPr="00D85C20" w:rsidRDefault="006E45F1" w:rsidP="006E45F1">
      <w:pPr>
        <w:spacing w:line="440" w:lineRule="exact"/>
        <w:ind w:firstLineChars="200" w:firstLine="480"/>
        <w:rPr>
          <w:rFonts w:ascii="宋体" w:hAnsi="宋体"/>
          <w:sz w:val="24"/>
        </w:rPr>
      </w:pPr>
      <w:r w:rsidRPr="00D85C20">
        <w:rPr>
          <w:rFonts w:ascii="宋体" w:hAnsi="宋体" w:hint="eastAsia"/>
          <w:sz w:val="24"/>
        </w:rPr>
        <w:t>2、审计处领导按审计计划分配任务，确定组长（主审）及组员。</w:t>
      </w:r>
    </w:p>
    <w:p w:rsidR="006E45F1" w:rsidRPr="001A04D3" w:rsidRDefault="006E45F1" w:rsidP="006E45F1">
      <w:pPr>
        <w:spacing w:line="440" w:lineRule="exact"/>
        <w:ind w:firstLineChars="200" w:firstLine="560"/>
        <w:rPr>
          <w:rFonts w:ascii="黑体" w:eastAsia="黑体" w:hAnsi="宋体"/>
          <w:sz w:val="28"/>
          <w:szCs w:val="28"/>
        </w:rPr>
      </w:pPr>
      <w:r w:rsidRPr="001A04D3">
        <w:rPr>
          <w:rFonts w:ascii="黑体" w:eastAsia="黑体" w:hAnsi="宋体" w:hint="eastAsia"/>
          <w:sz w:val="28"/>
          <w:szCs w:val="28"/>
        </w:rPr>
        <w:t>二、审计任务的实施</w:t>
      </w:r>
    </w:p>
    <w:p w:rsidR="006E45F1" w:rsidRPr="00D85C20" w:rsidRDefault="006E45F1" w:rsidP="006E45F1">
      <w:pPr>
        <w:spacing w:line="440" w:lineRule="exact"/>
        <w:ind w:firstLineChars="200" w:firstLine="480"/>
        <w:rPr>
          <w:rFonts w:ascii="宋体" w:hAnsi="宋体"/>
          <w:sz w:val="24"/>
        </w:rPr>
      </w:pPr>
      <w:r w:rsidRPr="00D85C20">
        <w:rPr>
          <w:rFonts w:ascii="宋体" w:hAnsi="宋体" w:hint="eastAsia"/>
          <w:sz w:val="24"/>
        </w:rPr>
        <w:t>1、审计组长编制《审计工作方案》，明确审计依据、审计内容、范围、方式、时间、实施审计进度和审计任务的分工，审计方案经审计处领导审阅后实施。</w:t>
      </w:r>
    </w:p>
    <w:p w:rsidR="006E45F1" w:rsidRPr="00D85C20" w:rsidRDefault="006E45F1" w:rsidP="006E45F1">
      <w:pPr>
        <w:spacing w:line="440" w:lineRule="exact"/>
        <w:ind w:firstLineChars="200" w:firstLine="480"/>
        <w:rPr>
          <w:rFonts w:ascii="宋体" w:hAnsi="宋体"/>
          <w:sz w:val="24"/>
        </w:rPr>
      </w:pPr>
      <w:r w:rsidRPr="00D85C20">
        <w:rPr>
          <w:rFonts w:ascii="宋体" w:hAnsi="宋体" w:hint="eastAsia"/>
          <w:sz w:val="24"/>
        </w:rPr>
        <w:t>2、在实施审计前三天向被审计单位送达审计通知书，干部主管部门提请的经济责任委托审计，同时抄送给被审计的领导干部本人。</w:t>
      </w:r>
    </w:p>
    <w:p w:rsidR="006E45F1" w:rsidRPr="00D85C20" w:rsidRDefault="006E45F1" w:rsidP="006E45F1">
      <w:pPr>
        <w:spacing w:line="440" w:lineRule="exact"/>
        <w:ind w:firstLineChars="200" w:firstLine="480"/>
        <w:rPr>
          <w:rFonts w:ascii="宋体" w:hAnsi="宋体"/>
          <w:sz w:val="24"/>
        </w:rPr>
      </w:pPr>
      <w:r w:rsidRPr="00D85C20">
        <w:rPr>
          <w:rFonts w:ascii="宋体" w:hAnsi="宋体" w:hint="eastAsia"/>
          <w:sz w:val="24"/>
        </w:rPr>
        <w:t>3、审计通知书送达后，被审计的领导干部所在部门应按照要求，及时向审计组及审计人员全面提供真实、完整的会计资料和其他相关情况；领导干部本人写出负有主管责任和直接责任的有关财务收支及经济活动事项的出面材料，并于审计工作开始后五日内送交审计组。</w:t>
      </w:r>
    </w:p>
    <w:p w:rsidR="006E45F1" w:rsidRPr="00D85C20" w:rsidRDefault="006E45F1" w:rsidP="006E45F1">
      <w:pPr>
        <w:spacing w:line="440" w:lineRule="exact"/>
        <w:ind w:firstLineChars="200" w:firstLine="480"/>
        <w:rPr>
          <w:rFonts w:ascii="宋体" w:hAnsi="宋体"/>
          <w:sz w:val="24"/>
        </w:rPr>
      </w:pPr>
      <w:r w:rsidRPr="00D85C20">
        <w:rPr>
          <w:rFonts w:ascii="宋体" w:hAnsi="宋体" w:hint="eastAsia"/>
          <w:sz w:val="24"/>
        </w:rPr>
        <w:t>4、审计组长按《审计工作方案》组织实施审计任务；审计终结，向审计处领导报告工作情况，提出审计报告。</w:t>
      </w:r>
    </w:p>
    <w:p w:rsidR="006E45F1" w:rsidRPr="00D85C20" w:rsidRDefault="006E45F1" w:rsidP="006E45F1">
      <w:pPr>
        <w:spacing w:line="440" w:lineRule="exact"/>
        <w:ind w:firstLineChars="200" w:firstLine="480"/>
        <w:rPr>
          <w:rFonts w:ascii="宋体" w:hAnsi="宋体"/>
          <w:sz w:val="24"/>
        </w:rPr>
      </w:pPr>
      <w:r w:rsidRPr="00D85C20">
        <w:rPr>
          <w:rFonts w:ascii="宋体" w:hAnsi="宋体" w:hint="eastAsia"/>
          <w:sz w:val="24"/>
        </w:rPr>
        <w:t>5、审计组向被审计单位和委托审计部门送达审计报告前，要征求被审计单位和被审计领导干部的意见，审计组长根据意见修改审计报告，报审计处领导审批后送达被审计单位和被审计领导干部个人，被审计部门或个人在接到审计报告之日起十日内，将书面意见送达审计处，逾期即视为无异议。</w:t>
      </w:r>
    </w:p>
    <w:p w:rsidR="006E45F1" w:rsidRDefault="006E45F1" w:rsidP="006E45F1">
      <w:pPr>
        <w:spacing w:line="440" w:lineRule="exact"/>
        <w:ind w:firstLineChars="200" w:firstLine="560"/>
        <w:rPr>
          <w:rFonts w:ascii="黑体" w:eastAsia="黑体" w:hAnsi="宋体" w:hint="eastAsia"/>
          <w:sz w:val="28"/>
          <w:szCs w:val="28"/>
        </w:rPr>
      </w:pPr>
      <w:r w:rsidRPr="001A04D3">
        <w:rPr>
          <w:rFonts w:ascii="黑体" w:eastAsia="黑体" w:hAnsi="宋体" w:hint="eastAsia"/>
          <w:sz w:val="28"/>
          <w:szCs w:val="28"/>
        </w:rPr>
        <w:t>三、送达审计报告和审计结论</w:t>
      </w:r>
    </w:p>
    <w:p w:rsidR="006E45F1" w:rsidRPr="003B2C16" w:rsidRDefault="006E45F1" w:rsidP="006E45F1">
      <w:pPr>
        <w:spacing w:line="440" w:lineRule="exact"/>
        <w:ind w:firstLineChars="200" w:firstLine="480"/>
        <w:rPr>
          <w:rFonts w:ascii="黑体" w:eastAsia="黑体" w:hAnsi="宋体"/>
          <w:sz w:val="28"/>
          <w:szCs w:val="28"/>
        </w:rPr>
      </w:pPr>
      <w:r w:rsidRPr="00D85C20">
        <w:rPr>
          <w:rFonts w:ascii="宋体" w:hAnsi="宋体" w:hint="eastAsia"/>
          <w:sz w:val="24"/>
        </w:rPr>
        <w:t>1、审计处领导审阅有关的审计资料，根据审计报告和被审计部门或个人的书面意见，提出审计结论或审计决定，经主管校领导审批后正式送达被审计部门或委托审计部门。对于审计决定，被审计部门和有关单位必须执行。</w:t>
      </w:r>
    </w:p>
    <w:p w:rsidR="006E45F1" w:rsidRPr="00D85C20" w:rsidRDefault="006E45F1" w:rsidP="006E45F1">
      <w:pPr>
        <w:spacing w:line="440" w:lineRule="exact"/>
        <w:ind w:firstLineChars="200" w:firstLine="480"/>
        <w:rPr>
          <w:rFonts w:ascii="宋体" w:hAnsi="宋体"/>
          <w:sz w:val="24"/>
        </w:rPr>
      </w:pPr>
      <w:r w:rsidRPr="00D85C20">
        <w:rPr>
          <w:rFonts w:ascii="宋体" w:hAnsi="宋体" w:hint="eastAsia"/>
          <w:sz w:val="24"/>
        </w:rPr>
        <w:t>2、被审计单位对审计结论和审计决定有异议时，可在接到审计结论或审计决定之日起十五日内，向主管审计工作的校领导提出，校主管领导应当在二十日内</w:t>
      </w:r>
      <w:proofErr w:type="gramStart"/>
      <w:r w:rsidRPr="00D85C20">
        <w:rPr>
          <w:rFonts w:ascii="宋体" w:hAnsi="宋体" w:hint="eastAsia"/>
          <w:sz w:val="24"/>
        </w:rPr>
        <w:t>作出</w:t>
      </w:r>
      <w:proofErr w:type="gramEnd"/>
      <w:r w:rsidRPr="00D85C20">
        <w:rPr>
          <w:rFonts w:ascii="宋体" w:hAnsi="宋体" w:hint="eastAsia"/>
          <w:sz w:val="24"/>
        </w:rPr>
        <w:t>是否更改的决定。如被审计部门、被审计个人或审计处对校主管领导的决定仍有异议，可按规定向上级主管审计机关或上级内部审计机构提请复审。</w:t>
      </w:r>
    </w:p>
    <w:p w:rsidR="006E45F1" w:rsidRDefault="006E45F1" w:rsidP="006E45F1">
      <w:pPr>
        <w:spacing w:line="440" w:lineRule="exact"/>
        <w:ind w:firstLineChars="200" w:firstLine="480"/>
        <w:rPr>
          <w:rFonts w:ascii="宋体" w:hAnsi="宋体" w:hint="eastAsia"/>
          <w:sz w:val="24"/>
        </w:rPr>
      </w:pPr>
      <w:r w:rsidRPr="00D85C20">
        <w:rPr>
          <w:rFonts w:ascii="宋体" w:hAnsi="宋体" w:hint="eastAsia"/>
          <w:sz w:val="24"/>
        </w:rPr>
        <w:lastRenderedPageBreak/>
        <w:t>3、对重要审计事项，审计处领导根据执行情况确定是否进行后续审计。</w:t>
      </w:r>
    </w:p>
    <w:p w:rsidR="006E45F1" w:rsidRPr="003B2C16" w:rsidRDefault="006E45F1" w:rsidP="006E45F1">
      <w:pPr>
        <w:spacing w:line="440" w:lineRule="exact"/>
        <w:ind w:firstLineChars="150" w:firstLine="420"/>
        <w:rPr>
          <w:rFonts w:ascii="宋体" w:hAnsi="宋体"/>
          <w:sz w:val="24"/>
        </w:rPr>
      </w:pPr>
      <w:r w:rsidRPr="001A04D3">
        <w:rPr>
          <w:rFonts w:ascii="黑体" w:eastAsia="黑体" w:hAnsi="宋体" w:hint="eastAsia"/>
          <w:sz w:val="28"/>
          <w:szCs w:val="28"/>
        </w:rPr>
        <w:t>四、审计事项结束后，建立审计档案，按有关规定管理</w:t>
      </w:r>
    </w:p>
    <w:p w:rsidR="006E45F1" w:rsidRDefault="006E45F1" w:rsidP="006E45F1">
      <w:pPr>
        <w:spacing w:line="440" w:lineRule="exact"/>
        <w:jc w:val="center"/>
        <w:rPr>
          <w:rFonts w:ascii="宋体" w:hAnsi="宋体" w:hint="eastAsia"/>
          <w:sz w:val="24"/>
        </w:rPr>
      </w:pPr>
    </w:p>
    <w:p w:rsidR="006E45F1" w:rsidRDefault="006E45F1" w:rsidP="006E45F1">
      <w:pPr>
        <w:spacing w:line="440" w:lineRule="exact"/>
        <w:jc w:val="center"/>
        <w:rPr>
          <w:rFonts w:ascii="宋体" w:hAnsi="宋体"/>
          <w:sz w:val="24"/>
        </w:rPr>
      </w:pPr>
      <w:bookmarkStart w:id="0" w:name="_GoBack"/>
      <w:bookmarkEnd w:id="0"/>
      <w:r>
        <w:rPr>
          <w:rFonts w:ascii="宋体" w:hAnsi="宋体" w:hint="eastAsia"/>
          <w:sz w:val="24"/>
        </w:rPr>
        <w:t xml:space="preserve">  </w:t>
      </w:r>
    </w:p>
    <w:p w:rsidR="006E45F1" w:rsidRPr="00D85C20" w:rsidRDefault="006E45F1" w:rsidP="006E45F1">
      <w:pPr>
        <w:spacing w:line="440" w:lineRule="exact"/>
        <w:jc w:val="right"/>
        <w:rPr>
          <w:rFonts w:ascii="宋体" w:hAnsi="宋体"/>
          <w:sz w:val="24"/>
        </w:rPr>
      </w:pPr>
      <w:r>
        <w:rPr>
          <w:rFonts w:ascii="宋体" w:hAnsi="宋体" w:hint="eastAsia"/>
          <w:sz w:val="24"/>
        </w:rPr>
        <w:t xml:space="preserve">  </w:t>
      </w:r>
      <w:r>
        <w:rPr>
          <w:rFonts w:ascii="宋体" w:hAnsi="宋体" w:hint="eastAsia"/>
          <w:sz w:val="24"/>
        </w:rPr>
        <w:tab/>
        <w:t xml:space="preserve">         </w:t>
      </w:r>
      <w:smartTag w:uri="urn:schemas-microsoft-com:office:smarttags" w:element="chsdate">
        <w:smartTagPr>
          <w:attr w:name="Year" w:val="2000"/>
          <w:attr w:name="Month" w:val="10"/>
          <w:attr w:name="Day" w:val="30"/>
          <w:attr w:name="IsLunarDate" w:val="False"/>
          <w:attr w:name="IsROCDate" w:val="False"/>
        </w:smartTagPr>
        <w:r w:rsidRPr="00D85C20">
          <w:rPr>
            <w:rFonts w:ascii="宋体" w:hAnsi="宋体" w:hint="eastAsia"/>
            <w:sz w:val="24"/>
          </w:rPr>
          <w:t>2000年10月30</w:t>
        </w:r>
        <w:r>
          <w:rPr>
            <w:rFonts w:ascii="宋体" w:hAnsi="宋体" w:hint="eastAsia"/>
            <w:sz w:val="24"/>
          </w:rPr>
          <w:t>日</w:t>
        </w:r>
      </w:smartTag>
    </w:p>
    <w:p w:rsidR="006E45F1" w:rsidRPr="00D85C20" w:rsidRDefault="006E45F1" w:rsidP="006E45F1">
      <w:pPr>
        <w:widowControl/>
        <w:spacing w:line="440" w:lineRule="exact"/>
        <w:jc w:val="left"/>
        <w:rPr>
          <w:rFonts w:ascii="宋体" w:hAnsi="宋体"/>
          <w:b/>
          <w:color w:val="000000"/>
          <w:sz w:val="24"/>
        </w:rPr>
      </w:pPr>
    </w:p>
    <w:p w:rsidR="00831BBE" w:rsidRDefault="00831BBE"/>
    <w:sectPr w:rsidR="00831B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5F1"/>
    <w:rsid w:val="006E45F1"/>
    <w:rsid w:val="00831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5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5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792</Characters>
  <Application>Microsoft Office Word</Application>
  <DocSecurity>0</DocSecurity>
  <Lines>6</Lines>
  <Paragraphs>1</Paragraphs>
  <ScaleCrop>false</ScaleCrop>
  <Company>北京印刷学院</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jingw</dc:creator>
  <cp:keywords/>
  <dc:description/>
  <cp:lastModifiedBy>jingw</cp:lastModifiedBy>
  <cp:revision>1</cp:revision>
  <dcterms:created xsi:type="dcterms:W3CDTF">2014-07-17T07:06:00Z</dcterms:created>
  <dcterms:modified xsi:type="dcterms:W3CDTF">2014-07-17T07:06:00Z</dcterms:modified>
</cp:coreProperties>
</file>